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14E7968" w:rsidR="00EC2FE9" w:rsidRPr="00420E1A" w:rsidRDefault="008B6712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B671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8B671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B6712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8B671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B671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Усть-Качка (4500095128)»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BB3E48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3E48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EF25234" w14:textId="662B3BC1" w:rsidR="00322C10" w:rsidRPr="00BB3E48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8B6712">
        <w:rPr>
          <w:rFonts w:ascii="Times New Roman" w:hAnsi="Times New Roman"/>
          <w:bCs/>
          <w:sz w:val="28"/>
          <w:szCs w:val="28"/>
        </w:rPr>
        <w:t>195</w:t>
      </w:r>
      <w:r w:rsidR="00E56B74">
        <w:rPr>
          <w:rFonts w:ascii="Times New Roman" w:hAnsi="Times New Roman"/>
          <w:bCs/>
          <w:sz w:val="28"/>
          <w:szCs w:val="28"/>
        </w:rPr>
        <w:t>00</w:t>
      </w:r>
      <w:r w:rsidR="008B6712">
        <w:rPr>
          <w:rFonts w:ascii="Times New Roman" w:hAnsi="Times New Roman"/>
          <w:bCs/>
          <w:sz w:val="28"/>
          <w:szCs w:val="28"/>
        </w:rPr>
        <w:t>01</w:t>
      </w:r>
      <w:r w:rsidR="00E56B74">
        <w:rPr>
          <w:rFonts w:ascii="Times New Roman" w:hAnsi="Times New Roman"/>
          <w:bCs/>
          <w:sz w:val="28"/>
          <w:szCs w:val="28"/>
        </w:rPr>
        <w:t>:</w:t>
      </w:r>
      <w:r w:rsidR="008B6712">
        <w:rPr>
          <w:rFonts w:ascii="Times New Roman" w:hAnsi="Times New Roman"/>
          <w:bCs/>
          <w:sz w:val="28"/>
          <w:szCs w:val="28"/>
        </w:rPr>
        <w:t>4739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B6712">
        <w:rPr>
          <w:rFonts w:ascii="Times New Roman" w:hAnsi="Times New Roman"/>
          <w:bCs/>
          <w:sz w:val="28"/>
          <w:szCs w:val="28"/>
        </w:rPr>
        <w:t>289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B6712">
        <w:rPr>
          <w:rFonts w:ascii="Times New Roman" w:hAnsi="Times New Roman"/>
          <w:bCs/>
          <w:sz w:val="28"/>
          <w:szCs w:val="28"/>
        </w:rPr>
        <w:t xml:space="preserve"> </w:t>
      </w:r>
      <w:r w:rsidR="008B6712" w:rsidRPr="008B671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8B6712" w:rsidRPr="008B6712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8B6712" w:rsidRPr="008B6712">
        <w:rPr>
          <w:rFonts w:ascii="Times New Roman" w:hAnsi="Times New Roman"/>
          <w:bCs/>
          <w:sz w:val="28"/>
          <w:szCs w:val="28"/>
        </w:rPr>
        <w:t xml:space="preserve"> с/пос., с. Усть-Качка, ул.</w:t>
      </w:r>
      <w:r w:rsidR="008B6712">
        <w:rPr>
          <w:rFonts w:ascii="Times New Roman" w:hAnsi="Times New Roman"/>
          <w:bCs/>
          <w:sz w:val="28"/>
          <w:szCs w:val="28"/>
        </w:rPr>
        <w:t xml:space="preserve"> </w:t>
      </w:r>
      <w:r w:rsidR="008B6712" w:rsidRPr="008B6712">
        <w:rPr>
          <w:rFonts w:ascii="Times New Roman" w:hAnsi="Times New Roman"/>
          <w:bCs/>
          <w:sz w:val="28"/>
          <w:szCs w:val="28"/>
        </w:rPr>
        <w:t>Победы</w:t>
      </w:r>
      <w:r w:rsidR="008B6712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2023-08-03T05:43:00Z</dcterms:created>
  <dcterms:modified xsi:type="dcterms:W3CDTF">2025-01-22T04:43:00Z</dcterms:modified>
</cp:coreProperties>
</file>